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7AC" w:rsidRPr="005777AC" w:rsidRDefault="005777AC" w:rsidP="005777AC">
      <w:pPr>
        <w:jc w:val="center"/>
        <w:rPr>
          <w:rFonts w:cstheme="minorHAnsi"/>
          <w:sz w:val="24"/>
          <w:szCs w:val="24"/>
        </w:rPr>
      </w:pPr>
      <w:r w:rsidRPr="005777AC">
        <w:rPr>
          <w:rFonts w:cstheme="minorHAnsi"/>
          <w:sz w:val="24"/>
          <w:szCs w:val="24"/>
        </w:rPr>
        <w:t>Works Cited</w:t>
      </w:r>
      <w:bookmarkStart w:id="0" w:name="_GoBack"/>
      <w:bookmarkEnd w:id="0"/>
    </w:p>
    <w:p w:rsidR="005777AC" w:rsidRPr="005777AC" w:rsidRDefault="005777AC" w:rsidP="005777AC">
      <w:pPr>
        <w:pStyle w:val="NormalWeb"/>
        <w:shd w:val="clear" w:color="auto" w:fill="FFFFFF"/>
        <w:rPr>
          <w:rFonts w:asciiTheme="minorHAnsi" w:hAnsiTheme="minorHAnsi" w:cstheme="minorHAnsi"/>
          <w:color w:val="000000"/>
        </w:rPr>
      </w:pPr>
      <w:r w:rsidRPr="005777AC">
        <w:rPr>
          <w:rFonts w:asciiTheme="minorHAnsi" w:hAnsiTheme="minorHAnsi" w:cstheme="minorHAnsi"/>
          <w:i/>
          <w:iCs/>
          <w:color w:val="000000"/>
        </w:rPr>
        <w:t>Americans for the Arts: Arts Programs for At-Risk Youth</w:t>
      </w:r>
      <w:r w:rsidRPr="005777AC">
        <w:rPr>
          <w:rFonts w:asciiTheme="minorHAnsi" w:hAnsiTheme="minorHAnsi" w:cstheme="minorHAnsi"/>
          <w:color w:val="000000"/>
        </w:rPr>
        <w:t>. (</w:t>
      </w:r>
      <w:proofErr w:type="spellStart"/>
      <w:r w:rsidRPr="005777AC">
        <w:rPr>
          <w:rFonts w:asciiTheme="minorHAnsi" w:hAnsiTheme="minorHAnsi" w:cstheme="minorHAnsi"/>
          <w:color w:val="000000"/>
        </w:rPr>
        <w:t>n.d</w:t>
      </w:r>
      <w:proofErr w:type="spellEnd"/>
      <w:r w:rsidRPr="005777AC">
        <w:rPr>
          <w:rFonts w:asciiTheme="minorHAnsi" w:hAnsiTheme="minorHAnsi" w:cstheme="minorHAnsi"/>
          <w:color w:val="000000"/>
        </w:rPr>
        <w:t xml:space="preserve">). Retrieved December 1, 2011, from National Endowment for the Arts, The Rockefeller Foundation, </w:t>
      </w:r>
      <w:proofErr w:type="gramStart"/>
      <w:r w:rsidRPr="005777AC">
        <w:rPr>
          <w:rFonts w:asciiTheme="minorHAnsi" w:hAnsiTheme="minorHAnsi" w:cstheme="minorHAnsi"/>
          <w:color w:val="000000"/>
        </w:rPr>
        <w:t>The</w:t>
      </w:r>
      <w:proofErr w:type="gramEnd"/>
      <w:r w:rsidRPr="005777AC">
        <w:rPr>
          <w:rFonts w:asciiTheme="minorHAnsi" w:hAnsiTheme="minorHAnsi" w:cstheme="minorHAnsi"/>
          <w:color w:val="000000"/>
        </w:rPr>
        <w:t xml:space="preserve"> Ford Foundation website:</w:t>
      </w:r>
      <w:r w:rsidRPr="005777AC">
        <w:rPr>
          <w:rStyle w:val="apple-converted-space"/>
          <w:rFonts w:asciiTheme="minorHAnsi" w:hAnsiTheme="minorHAnsi" w:cstheme="minorHAnsi"/>
          <w:color w:val="000000"/>
        </w:rPr>
        <w:t> </w:t>
      </w:r>
      <w:hyperlink r:id="rId7" w:tgtFrame="_blank" w:history="1">
        <w:r w:rsidRPr="005777AC">
          <w:rPr>
            <w:rStyle w:val="Hyperlink"/>
            <w:rFonts w:asciiTheme="minorHAnsi" w:hAnsiTheme="minorHAnsi" w:cstheme="minorHAnsi"/>
            <w:color w:val="0000CC"/>
          </w:rPr>
          <w:t>http://www.americansforthearts.org/NAPD/files/9209/Arts%20Programs%20for%20Youth%20At-Risk_Pamphlet.pdf</w:t>
        </w:r>
      </w:hyperlink>
    </w:p>
    <w:p w:rsidR="005777AC" w:rsidRPr="005777AC" w:rsidRDefault="005777AC" w:rsidP="005777AC">
      <w:pPr>
        <w:pStyle w:val="NormalWeb"/>
        <w:shd w:val="clear" w:color="auto" w:fill="FFFFFF"/>
        <w:rPr>
          <w:rFonts w:asciiTheme="minorHAnsi" w:hAnsiTheme="minorHAnsi" w:cstheme="minorHAnsi"/>
          <w:color w:val="000000"/>
        </w:rPr>
      </w:pPr>
      <w:proofErr w:type="gramStart"/>
      <w:r w:rsidRPr="005777AC">
        <w:rPr>
          <w:rFonts w:asciiTheme="minorHAnsi" w:hAnsiTheme="minorHAnsi" w:cstheme="minorHAnsi"/>
          <w:i/>
          <w:iCs/>
          <w:color w:val="000000"/>
        </w:rPr>
        <w:t>Benefits of Music Education</w:t>
      </w:r>
      <w:r w:rsidRPr="005777AC">
        <w:rPr>
          <w:rFonts w:asciiTheme="minorHAnsi" w:hAnsiTheme="minorHAnsi" w:cstheme="minorHAnsi"/>
          <w:color w:val="000000"/>
        </w:rPr>
        <w:t>.</w:t>
      </w:r>
      <w:proofErr w:type="gramEnd"/>
      <w:r w:rsidRPr="005777AC">
        <w:rPr>
          <w:rFonts w:asciiTheme="minorHAnsi" w:hAnsiTheme="minorHAnsi" w:cstheme="minorHAnsi"/>
          <w:color w:val="000000"/>
        </w:rPr>
        <w:t xml:space="preserve"> (</w:t>
      </w:r>
      <w:proofErr w:type="spellStart"/>
      <w:proofErr w:type="gramStart"/>
      <w:r w:rsidRPr="005777AC">
        <w:rPr>
          <w:rFonts w:asciiTheme="minorHAnsi" w:hAnsiTheme="minorHAnsi" w:cstheme="minorHAnsi"/>
          <w:color w:val="000000"/>
        </w:rPr>
        <w:t>n.d</w:t>
      </w:r>
      <w:proofErr w:type="spellEnd"/>
      <w:r w:rsidRPr="005777AC">
        <w:rPr>
          <w:rFonts w:asciiTheme="minorHAnsi" w:hAnsiTheme="minorHAnsi" w:cstheme="minorHAnsi"/>
          <w:color w:val="000000"/>
        </w:rPr>
        <w:t xml:space="preserve"> )</w:t>
      </w:r>
      <w:proofErr w:type="gramEnd"/>
      <w:r w:rsidRPr="005777AC">
        <w:rPr>
          <w:rFonts w:asciiTheme="minorHAnsi" w:hAnsiTheme="minorHAnsi" w:cstheme="minorHAnsi"/>
          <w:color w:val="000000"/>
        </w:rPr>
        <w:t>. Retrieved December 4, 2011, from Children's Music Workshop website:</w:t>
      </w:r>
      <w:r w:rsidRPr="005777AC">
        <w:rPr>
          <w:rStyle w:val="apple-converted-space"/>
          <w:rFonts w:asciiTheme="minorHAnsi" w:hAnsiTheme="minorHAnsi" w:cstheme="minorHAnsi"/>
          <w:color w:val="000000"/>
        </w:rPr>
        <w:t> </w:t>
      </w:r>
      <w:hyperlink r:id="rId8" w:tgtFrame="_blank" w:history="1">
        <w:r w:rsidRPr="005777AC">
          <w:rPr>
            <w:rStyle w:val="Hyperlink"/>
            <w:rFonts w:asciiTheme="minorHAnsi" w:hAnsiTheme="minorHAnsi" w:cstheme="minorHAnsi"/>
            <w:color w:val="0000CC"/>
          </w:rPr>
          <w:t>http://www.childrensmusicworkshop.com/advocacy/benefits.html</w:t>
        </w:r>
      </w:hyperlink>
    </w:p>
    <w:p w:rsidR="005777AC" w:rsidRPr="005777AC" w:rsidRDefault="005777AC" w:rsidP="005777AC">
      <w:pPr>
        <w:pStyle w:val="NormalWeb"/>
        <w:shd w:val="clear" w:color="auto" w:fill="FFFFFF"/>
        <w:rPr>
          <w:rFonts w:asciiTheme="minorHAnsi" w:hAnsiTheme="minorHAnsi" w:cstheme="minorHAnsi"/>
          <w:color w:val="000000"/>
        </w:rPr>
      </w:pPr>
      <w:proofErr w:type="spellStart"/>
      <w:r w:rsidRPr="005777AC">
        <w:rPr>
          <w:rFonts w:asciiTheme="minorHAnsi" w:hAnsiTheme="minorHAnsi" w:cstheme="minorHAnsi"/>
          <w:color w:val="000000"/>
        </w:rPr>
        <w:t>Basom</w:t>
      </w:r>
      <w:proofErr w:type="spellEnd"/>
      <w:r w:rsidRPr="005777AC">
        <w:rPr>
          <w:rFonts w:asciiTheme="minorHAnsi" w:hAnsiTheme="minorHAnsi" w:cstheme="minorHAnsi"/>
          <w:color w:val="000000"/>
        </w:rPr>
        <w:t>, J. (2005).</w:t>
      </w:r>
      <w:r w:rsidRPr="005777AC">
        <w:rPr>
          <w:rStyle w:val="apple-converted-space"/>
          <w:rFonts w:asciiTheme="minorHAnsi" w:hAnsiTheme="minorHAnsi" w:cstheme="minorHAnsi"/>
          <w:color w:val="000000"/>
        </w:rPr>
        <w:t> </w:t>
      </w:r>
      <w:proofErr w:type="gramStart"/>
      <w:r w:rsidRPr="005777AC">
        <w:rPr>
          <w:rFonts w:asciiTheme="minorHAnsi" w:hAnsiTheme="minorHAnsi" w:cstheme="minorHAnsi"/>
          <w:i/>
          <w:iCs/>
          <w:color w:val="000000"/>
        </w:rPr>
        <w:t>Benefits of Drama Education</w:t>
      </w:r>
      <w:r w:rsidRPr="005777AC">
        <w:rPr>
          <w:rFonts w:asciiTheme="minorHAnsi" w:hAnsiTheme="minorHAnsi" w:cstheme="minorHAnsi"/>
          <w:color w:val="000000"/>
        </w:rPr>
        <w:t>.</w:t>
      </w:r>
      <w:proofErr w:type="gramEnd"/>
      <w:r w:rsidRPr="005777AC">
        <w:rPr>
          <w:rFonts w:asciiTheme="minorHAnsi" w:hAnsiTheme="minorHAnsi" w:cstheme="minorHAnsi"/>
          <w:color w:val="000000"/>
        </w:rPr>
        <w:t xml:space="preserve"> Retrieved December 2, 2011, from Drama Education Network website:</w:t>
      </w:r>
      <w:r w:rsidRPr="005777AC">
        <w:rPr>
          <w:rStyle w:val="apple-converted-space"/>
          <w:rFonts w:asciiTheme="minorHAnsi" w:hAnsiTheme="minorHAnsi" w:cstheme="minorHAnsi"/>
          <w:color w:val="000000"/>
        </w:rPr>
        <w:t> </w:t>
      </w:r>
      <w:hyperlink r:id="rId9" w:tgtFrame="_blank" w:history="1">
        <w:r w:rsidRPr="005777AC">
          <w:rPr>
            <w:rStyle w:val="Hyperlink"/>
            <w:rFonts w:asciiTheme="minorHAnsi" w:hAnsiTheme="minorHAnsi" w:cstheme="minorHAnsi"/>
            <w:color w:val="0000CC"/>
          </w:rPr>
          <w:t>http://www.dramaed.net/benefits.pdf</w:t>
        </w:r>
      </w:hyperlink>
    </w:p>
    <w:p w:rsidR="005777AC" w:rsidRPr="005777AC" w:rsidRDefault="005777AC" w:rsidP="005777AC">
      <w:pPr>
        <w:pStyle w:val="NormalWeb"/>
        <w:shd w:val="clear" w:color="auto" w:fill="FFFFFF"/>
        <w:rPr>
          <w:rFonts w:asciiTheme="minorHAnsi" w:hAnsiTheme="minorHAnsi" w:cstheme="minorHAnsi"/>
          <w:color w:val="000000"/>
        </w:rPr>
      </w:pPr>
      <w:r w:rsidRPr="005777AC">
        <w:rPr>
          <w:rFonts w:asciiTheme="minorHAnsi" w:hAnsiTheme="minorHAnsi" w:cstheme="minorHAnsi"/>
          <w:i/>
          <w:iCs/>
          <w:color w:val="000000"/>
        </w:rPr>
        <w:t>Our Philosophy: Teaching the Art of Playing</w:t>
      </w:r>
      <w:r w:rsidRPr="005777AC">
        <w:rPr>
          <w:rFonts w:asciiTheme="minorHAnsi" w:hAnsiTheme="minorHAnsi" w:cstheme="minorHAnsi"/>
          <w:color w:val="000000"/>
        </w:rPr>
        <w:t xml:space="preserve">. </w:t>
      </w:r>
      <w:proofErr w:type="gramStart"/>
      <w:r w:rsidRPr="005777AC">
        <w:rPr>
          <w:rFonts w:asciiTheme="minorHAnsi" w:hAnsiTheme="minorHAnsi" w:cstheme="minorHAnsi"/>
          <w:color w:val="000000"/>
        </w:rPr>
        <w:t>(</w:t>
      </w:r>
      <w:proofErr w:type="spellStart"/>
      <w:r w:rsidRPr="005777AC">
        <w:rPr>
          <w:rFonts w:asciiTheme="minorHAnsi" w:hAnsiTheme="minorHAnsi" w:cstheme="minorHAnsi"/>
          <w:color w:val="000000"/>
        </w:rPr>
        <w:t>n.d.</w:t>
      </w:r>
      <w:proofErr w:type="spellEnd"/>
      <w:r w:rsidRPr="005777AC">
        <w:rPr>
          <w:rFonts w:asciiTheme="minorHAnsi" w:hAnsiTheme="minorHAnsi" w:cstheme="minorHAnsi"/>
          <w:color w:val="000000"/>
        </w:rPr>
        <w:t>).</w:t>
      </w:r>
      <w:proofErr w:type="gramEnd"/>
      <w:r w:rsidRPr="005777AC">
        <w:rPr>
          <w:rFonts w:asciiTheme="minorHAnsi" w:hAnsiTheme="minorHAnsi" w:cstheme="minorHAnsi"/>
          <w:color w:val="000000"/>
        </w:rPr>
        <w:t xml:space="preserve"> Retrieved December 3, 2011, from Natalia Huang Piano Studio website:</w:t>
      </w:r>
      <w:r w:rsidRPr="005777AC">
        <w:rPr>
          <w:rStyle w:val="apple-converted-space"/>
          <w:rFonts w:asciiTheme="minorHAnsi" w:hAnsiTheme="minorHAnsi" w:cstheme="minorHAnsi"/>
          <w:color w:val="000000"/>
        </w:rPr>
        <w:t> </w:t>
      </w:r>
      <w:hyperlink r:id="rId10" w:tgtFrame="_blank" w:history="1">
        <w:r w:rsidRPr="005777AC">
          <w:rPr>
            <w:rStyle w:val="Hyperlink"/>
            <w:rFonts w:asciiTheme="minorHAnsi" w:hAnsiTheme="minorHAnsi" w:cstheme="minorHAnsi"/>
            <w:color w:val="0000CC"/>
          </w:rPr>
          <w:t>http://www.nataliahuangstudio.com/?q=our-philosophy</w:t>
        </w:r>
      </w:hyperlink>
    </w:p>
    <w:p w:rsidR="005777AC" w:rsidRPr="005777AC" w:rsidRDefault="005777AC" w:rsidP="005777AC">
      <w:pPr>
        <w:pStyle w:val="NormalWeb"/>
        <w:shd w:val="clear" w:color="auto" w:fill="FFFFFF"/>
        <w:rPr>
          <w:rFonts w:asciiTheme="minorHAnsi" w:hAnsiTheme="minorHAnsi" w:cstheme="minorHAnsi"/>
          <w:color w:val="000000"/>
        </w:rPr>
      </w:pPr>
      <w:proofErr w:type="gramStart"/>
      <w:r w:rsidRPr="005777AC">
        <w:rPr>
          <w:rFonts w:asciiTheme="minorHAnsi" w:hAnsiTheme="minorHAnsi" w:cstheme="minorHAnsi"/>
          <w:i/>
          <w:iCs/>
          <w:color w:val="000000"/>
        </w:rPr>
        <w:t>The Benefits of the Study of Music</w:t>
      </w:r>
      <w:r w:rsidRPr="005777AC">
        <w:rPr>
          <w:rFonts w:asciiTheme="minorHAnsi" w:hAnsiTheme="minorHAnsi" w:cstheme="minorHAnsi"/>
          <w:color w:val="000000"/>
        </w:rPr>
        <w:t>.</w:t>
      </w:r>
      <w:proofErr w:type="gramEnd"/>
      <w:r w:rsidRPr="005777AC">
        <w:rPr>
          <w:rFonts w:asciiTheme="minorHAnsi" w:hAnsiTheme="minorHAnsi" w:cstheme="minorHAnsi"/>
          <w:color w:val="000000"/>
        </w:rPr>
        <w:t xml:space="preserve"> </w:t>
      </w:r>
      <w:proofErr w:type="gramStart"/>
      <w:r w:rsidRPr="005777AC">
        <w:rPr>
          <w:rFonts w:asciiTheme="minorHAnsi" w:hAnsiTheme="minorHAnsi" w:cstheme="minorHAnsi"/>
          <w:color w:val="000000"/>
        </w:rPr>
        <w:t>(</w:t>
      </w:r>
      <w:proofErr w:type="spellStart"/>
      <w:r w:rsidRPr="005777AC">
        <w:rPr>
          <w:rFonts w:asciiTheme="minorHAnsi" w:hAnsiTheme="minorHAnsi" w:cstheme="minorHAnsi"/>
          <w:color w:val="000000"/>
        </w:rPr>
        <w:t>n.d.</w:t>
      </w:r>
      <w:proofErr w:type="spellEnd"/>
      <w:r w:rsidRPr="005777AC">
        <w:rPr>
          <w:rFonts w:asciiTheme="minorHAnsi" w:hAnsiTheme="minorHAnsi" w:cstheme="minorHAnsi"/>
          <w:color w:val="000000"/>
        </w:rPr>
        <w:t>).</w:t>
      </w:r>
      <w:proofErr w:type="gramEnd"/>
      <w:r w:rsidRPr="005777AC">
        <w:rPr>
          <w:rFonts w:asciiTheme="minorHAnsi" w:hAnsiTheme="minorHAnsi" w:cstheme="minorHAnsi"/>
          <w:color w:val="000000"/>
        </w:rPr>
        <w:t xml:space="preserve"> Retrieved December 3, 2011, from The National Association for Music Education website:</w:t>
      </w:r>
      <w:r w:rsidRPr="005777AC">
        <w:rPr>
          <w:rStyle w:val="apple-converted-space"/>
          <w:rFonts w:asciiTheme="minorHAnsi" w:hAnsiTheme="minorHAnsi" w:cstheme="minorHAnsi"/>
          <w:color w:val="000000"/>
        </w:rPr>
        <w:t> </w:t>
      </w:r>
      <w:hyperlink r:id="rId11" w:tgtFrame="_blank" w:history="1">
        <w:r w:rsidRPr="005777AC">
          <w:rPr>
            <w:rStyle w:val="Hyperlink"/>
            <w:rFonts w:asciiTheme="minorHAnsi" w:hAnsiTheme="minorHAnsi" w:cstheme="minorHAnsi"/>
            <w:color w:val="0000CC"/>
          </w:rPr>
          <w:t>http://www.menc.org/documents/temp/benefits_of_music.pdf</w:t>
        </w:r>
      </w:hyperlink>
    </w:p>
    <w:p w:rsidR="005777AC" w:rsidRPr="005777AC" w:rsidRDefault="005777AC" w:rsidP="005777AC">
      <w:pPr>
        <w:pStyle w:val="NormalWeb"/>
        <w:shd w:val="clear" w:color="auto" w:fill="FFFFFF"/>
        <w:rPr>
          <w:rFonts w:asciiTheme="minorHAnsi" w:hAnsiTheme="minorHAnsi" w:cstheme="minorHAnsi"/>
          <w:color w:val="000000"/>
        </w:rPr>
      </w:pPr>
      <w:proofErr w:type="gramStart"/>
      <w:r w:rsidRPr="005777AC">
        <w:rPr>
          <w:rFonts w:asciiTheme="minorHAnsi" w:hAnsiTheme="minorHAnsi" w:cstheme="minorHAnsi"/>
          <w:i/>
          <w:iCs/>
          <w:color w:val="000000"/>
        </w:rPr>
        <w:t>The Benefits of Music on Child Development</w:t>
      </w:r>
      <w:r w:rsidRPr="005777AC">
        <w:rPr>
          <w:rFonts w:asciiTheme="minorHAnsi" w:hAnsiTheme="minorHAnsi" w:cstheme="minorHAnsi"/>
          <w:color w:val="000000"/>
        </w:rPr>
        <w:t>.</w:t>
      </w:r>
      <w:proofErr w:type="gramEnd"/>
      <w:r w:rsidRPr="005777AC">
        <w:rPr>
          <w:rFonts w:asciiTheme="minorHAnsi" w:hAnsiTheme="minorHAnsi" w:cstheme="minorHAnsi"/>
          <w:color w:val="000000"/>
        </w:rPr>
        <w:t xml:space="preserve"> (2010). Retrieved December 6, 2011, from Paul </w:t>
      </w:r>
      <w:proofErr w:type="spellStart"/>
      <w:r w:rsidRPr="005777AC">
        <w:rPr>
          <w:rFonts w:asciiTheme="minorHAnsi" w:hAnsiTheme="minorHAnsi" w:cstheme="minorHAnsi"/>
          <w:color w:val="000000"/>
        </w:rPr>
        <w:t>Borgese</w:t>
      </w:r>
      <w:proofErr w:type="spellEnd"/>
      <w:r w:rsidRPr="005777AC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5777AC">
        <w:rPr>
          <w:rFonts w:asciiTheme="minorHAnsi" w:hAnsiTheme="minorHAnsi" w:cstheme="minorHAnsi"/>
          <w:color w:val="000000"/>
        </w:rPr>
        <w:t>website</w:t>
      </w:r>
      <w:proofErr w:type="gramStart"/>
      <w:r w:rsidRPr="005777AC">
        <w:rPr>
          <w:rFonts w:asciiTheme="minorHAnsi" w:hAnsiTheme="minorHAnsi" w:cstheme="minorHAnsi"/>
          <w:color w:val="000000"/>
        </w:rPr>
        <w:t>:</w:t>
      </w:r>
      <w:proofErr w:type="gramEnd"/>
      <w:r w:rsidRPr="005777AC">
        <w:rPr>
          <w:rFonts w:asciiTheme="minorHAnsi" w:hAnsiTheme="minorHAnsi" w:cstheme="minorHAnsi"/>
          <w:color w:val="000000"/>
        </w:rPr>
        <w:fldChar w:fldCharType="begin"/>
      </w:r>
      <w:r w:rsidRPr="005777AC">
        <w:rPr>
          <w:rFonts w:asciiTheme="minorHAnsi" w:hAnsiTheme="minorHAnsi" w:cstheme="minorHAnsi"/>
          <w:color w:val="000000"/>
        </w:rPr>
        <w:instrText xml:space="preserve"> HYPERLINK "http://www.paulborgese.com/report_benefitofmusic.html" \t "_blank" </w:instrText>
      </w:r>
      <w:r w:rsidRPr="005777AC">
        <w:rPr>
          <w:rFonts w:asciiTheme="minorHAnsi" w:hAnsiTheme="minorHAnsi" w:cstheme="minorHAnsi"/>
          <w:color w:val="000000"/>
        </w:rPr>
        <w:fldChar w:fldCharType="separate"/>
      </w:r>
      <w:r w:rsidRPr="005777AC">
        <w:rPr>
          <w:rStyle w:val="Hyperlink"/>
          <w:rFonts w:asciiTheme="minorHAnsi" w:hAnsiTheme="minorHAnsi" w:cstheme="minorHAnsi"/>
          <w:color w:val="0000CC"/>
        </w:rPr>
        <w:t>http</w:t>
      </w:r>
      <w:proofErr w:type="spellEnd"/>
      <w:r w:rsidRPr="005777AC">
        <w:rPr>
          <w:rStyle w:val="Hyperlink"/>
          <w:rFonts w:asciiTheme="minorHAnsi" w:hAnsiTheme="minorHAnsi" w:cstheme="minorHAnsi"/>
          <w:color w:val="0000CC"/>
        </w:rPr>
        <w:t>://www.paulborgese.com/report_benefitofmusic.html</w:t>
      </w:r>
      <w:r w:rsidRPr="005777AC">
        <w:rPr>
          <w:rFonts w:asciiTheme="minorHAnsi" w:hAnsiTheme="minorHAnsi" w:cstheme="minorHAnsi"/>
          <w:color w:val="000000"/>
        </w:rPr>
        <w:fldChar w:fldCharType="end"/>
      </w:r>
    </w:p>
    <w:p w:rsidR="005777AC" w:rsidRPr="005777AC" w:rsidRDefault="005777AC" w:rsidP="005777AC">
      <w:pPr>
        <w:pStyle w:val="NormalWeb"/>
        <w:shd w:val="clear" w:color="auto" w:fill="FFFFFF"/>
        <w:spacing w:line="270" w:lineRule="atLeast"/>
        <w:ind w:hanging="300"/>
        <w:rPr>
          <w:rFonts w:asciiTheme="minorHAnsi" w:hAnsiTheme="minorHAnsi" w:cstheme="minorHAnsi"/>
          <w:color w:val="333333"/>
        </w:rPr>
      </w:pPr>
      <w:r w:rsidRPr="005777AC">
        <w:rPr>
          <w:rFonts w:asciiTheme="minorHAnsi" w:hAnsiTheme="minorHAnsi" w:cstheme="minorHAnsi"/>
          <w:i/>
          <w:iCs/>
          <w:color w:val="333333"/>
        </w:rPr>
        <w:t>Champions of Change: The Impact of the Arts on Learning</w:t>
      </w:r>
      <w:r w:rsidRPr="005777AC">
        <w:rPr>
          <w:rFonts w:asciiTheme="minorHAnsi" w:hAnsiTheme="minorHAnsi" w:cstheme="minorHAnsi"/>
          <w:color w:val="333333"/>
        </w:rPr>
        <w:t xml:space="preserve">. </w:t>
      </w:r>
      <w:proofErr w:type="gramStart"/>
      <w:r w:rsidRPr="005777AC">
        <w:rPr>
          <w:rFonts w:asciiTheme="minorHAnsi" w:hAnsiTheme="minorHAnsi" w:cstheme="minorHAnsi"/>
          <w:color w:val="333333"/>
        </w:rPr>
        <w:t>(</w:t>
      </w:r>
      <w:proofErr w:type="spellStart"/>
      <w:r w:rsidRPr="005777AC">
        <w:rPr>
          <w:rFonts w:asciiTheme="minorHAnsi" w:hAnsiTheme="minorHAnsi" w:cstheme="minorHAnsi"/>
          <w:color w:val="333333"/>
        </w:rPr>
        <w:t>n.d.</w:t>
      </w:r>
      <w:proofErr w:type="spellEnd"/>
      <w:r w:rsidRPr="005777AC">
        <w:rPr>
          <w:rFonts w:asciiTheme="minorHAnsi" w:hAnsiTheme="minorHAnsi" w:cstheme="minorHAnsi"/>
          <w:color w:val="333333"/>
        </w:rPr>
        <w:t>).</w:t>
      </w:r>
      <w:proofErr w:type="gramEnd"/>
      <w:r w:rsidRPr="005777AC">
        <w:rPr>
          <w:rFonts w:asciiTheme="minorHAnsi" w:hAnsiTheme="minorHAnsi" w:cstheme="minorHAnsi"/>
          <w:color w:val="333333"/>
        </w:rPr>
        <w:t xml:space="preserve"> Retrieved December 7, 2011, from The GE Fund, The John D. and Catherine T. </w:t>
      </w:r>
      <w:proofErr w:type="spellStart"/>
      <w:r w:rsidRPr="005777AC">
        <w:rPr>
          <w:rFonts w:asciiTheme="minorHAnsi" w:hAnsiTheme="minorHAnsi" w:cstheme="minorHAnsi"/>
          <w:color w:val="333333"/>
        </w:rPr>
        <w:t>Macarther</w:t>
      </w:r>
      <w:proofErr w:type="spellEnd"/>
      <w:r w:rsidRPr="005777AC">
        <w:rPr>
          <w:rFonts w:asciiTheme="minorHAnsi" w:hAnsiTheme="minorHAnsi" w:cstheme="minorHAnsi"/>
          <w:color w:val="333333"/>
        </w:rPr>
        <w:t xml:space="preserve"> </w:t>
      </w:r>
      <w:proofErr w:type="spellStart"/>
      <w:r w:rsidRPr="005777AC">
        <w:rPr>
          <w:rFonts w:asciiTheme="minorHAnsi" w:hAnsiTheme="minorHAnsi" w:cstheme="minorHAnsi"/>
          <w:color w:val="333333"/>
        </w:rPr>
        <w:t>Foundatio</w:t>
      </w:r>
      <w:proofErr w:type="spellEnd"/>
      <w:r w:rsidRPr="005777AC">
        <w:rPr>
          <w:rFonts w:asciiTheme="minorHAnsi" w:hAnsiTheme="minorHAnsi" w:cstheme="minorHAnsi"/>
          <w:color w:val="333333"/>
        </w:rPr>
        <w:t xml:space="preserve"> website: http://artsedge.kennedy-center.org/champions/pdfs/ChampsReport.pdf</w:t>
      </w:r>
    </w:p>
    <w:p w:rsidR="005777AC" w:rsidRPr="005777AC" w:rsidRDefault="005777AC" w:rsidP="005777AC">
      <w:pPr>
        <w:pStyle w:val="NormalWeb"/>
        <w:shd w:val="clear" w:color="auto" w:fill="FFFFFF"/>
        <w:spacing w:line="270" w:lineRule="atLeast"/>
        <w:ind w:hanging="300"/>
        <w:rPr>
          <w:rFonts w:asciiTheme="minorHAnsi" w:hAnsiTheme="minorHAnsi" w:cstheme="minorHAnsi"/>
          <w:color w:val="333333"/>
        </w:rPr>
      </w:pPr>
      <w:proofErr w:type="gramStart"/>
      <w:r w:rsidRPr="005777AC">
        <w:rPr>
          <w:rFonts w:asciiTheme="minorHAnsi" w:hAnsiTheme="minorHAnsi" w:cstheme="minorHAnsi"/>
          <w:i/>
          <w:iCs/>
          <w:color w:val="333333"/>
        </w:rPr>
        <w:t>Involvement in the Arts and Success in Secondary School</w:t>
      </w:r>
      <w:r w:rsidRPr="005777AC">
        <w:rPr>
          <w:rFonts w:asciiTheme="minorHAnsi" w:hAnsiTheme="minorHAnsi" w:cstheme="minorHAnsi"/>
          <w:color w:val="333333"/>
        </w:rPr>
        <w:t>.</w:t>
      </w:r>
      <w:proofErr w:type="gramEnd"/>
      <w:r w:rsidRPr="005777AC">
        <w:rPr>
          <w:rFonts w:asciiTheme="minorHAnsi" w:hAnsiTheme="minorHAnsi" w:cstheme="minorHAnsi"/>
          <w:color w:val="333333"/>
        </w:rPr>
        <w:t xml:space="preserve"> </w:t>
      </w:r>
      <w:proofErr w:type="gramStart"/>
      <w:r w:rsidRPr="005777AC">
        <w:rPr>
          <w:rFonts w:asciiTheme="minorHAnsi" w:hAnsiTheme="minorHAnsi" w:cstheme="minorHAnsi"/>
          <w:color w:val="333333"/>
        </w:rPr>
        <w:t>(</w:t>
      </w:r>
      <w:proofErr w:type="spellStart"/>
      <w:r w:rsidRPr="005777AC">
        <w:rPr>
          <w:rFonts w:asciiTheme="minorHAnsi" w:hAnsiTheme="minorHAnsi" w:cstheme="minorHAnsi"/>
          <w:color w:val="333333"/>
        </w:rPr>
        <w:t>n.d.</w:t>
      </w:r>
      <w:proofErr w:type="spellEnd"/>
      <w:r w:rsidRPr="005777AC">
        <w:rPr>
          <w:rFonts w:asciiTheme="minorHAnsi" w:hAnsiTheme="minorHAnsi" w:cstheme="minorHAnsi"/>
          <w:color w:val="333333"/>
        </w:rPr>
        <w:t>).</w:t>
      </w:r>
      <w:proofErr w:type="gramEnd"/>
      <w:r w:rsidRPr="005777AC">
        <w:rPr>
          <w:rFonts w:asciiTheme="minorHAnsi" w:hAnsiTheme="minorHAnsi" w:cstheme="minorHAnsi"/>
          <w:color w:val="333333"/>
        </w:rPr>
        <w:t xml:space="preserve"> Retrieved December 10, 2011, from Americans for the Arts website: http://www.americansforthearts.org/NAPD/files/9393/Involvement%20in%20the%20Arts%20and%20Success%20in%20Secondary%20School%</w:t>
      </w:r>
      <w:proofErr w:type="gramStart"/>
      <w:r w:rsidRPr="005777AC">
        <w:rPr>
          <w:rFonts w:asciiTheme="minorHAnsi" w:hAnsiTheme="minorHAnsi" w:cstheme="minorHAnsi"/>
          <w:color w:val="333333"/>
        </w:rPr>
        <w:t>20(</w:t>
      </w:r>
      <w:proofErr w:type="gramEnd"/>
      <w:r w:rsidRPr="005777AC">
        <w:rPr>
          <w:rFonts w:asciiTheme="minorHAnsi" w:hAnsiTheme="minorHAnsi" w:cstheme="minorHAnsi"/>
          <w:color w:val="333333"/>
        </w:rPr>
        <w:t>'98).pdf</w:t>
      </w:r>
    </w:p>
    <w:p w:rsidR="005777AC" w:rsidRPr="005777AC" w:rsidRDefault="005777AC" w:rsidP="005777AC">
      <w:pPr>
        <w:pStyle w:val="NormalWeb"/>
        <w:shd w:val="clear" w:color="auto" w:fill="FFFFFF"/>
        <w:spacing w:line="270" w:lineRule="atLeast"/>
        <w:ind w:hanging="300"/>
        <w:rPr>
          <w:rFonts w:asciiTheme="minorHAnsi" w:hAnsiTheme="minorHAnsi" w:cstheme="minorHAnsi"/>
          <w:color w:val="333333"/>
        </w:rPr>
      </w:pPr>
      <w:proofErr w:type="spellStart"/>
      <w:r w:rsidRPr="005777AC">
        <w:rPr>
          <w:rFonts w:asciiTheme="minorHAnsi" w:hAnsiTheme="minorHAnsi" w:cstheme="minorHAnsi"/>
          <w:color w:val="333333"/>
        </w:rPr>
        <w:t>Fretz</w:t>
      </w:r>
      <w:proofErr w:type="spellEnd"/>
      <w:r w:rsidRPr="005777AC">
        <w:rPr>
          <w:rFonts w:asciiTheme="minorHAnsi" w:hAnsiTheme="minorHAnsi" w:cstheme="minorHAnsi"/>
          <w:color w:val="333333"/>
        </w:rPr>
        <w:t>, J. (2005, July 15).</w:t>
      </w:r>
      <w:r w:rsidRPr="005777AC">
        <w:rPr>
          <w:rStyle w:val="apple-converted-space"/>
          <w:rFonts w:asciiTheme="minorHAnsi" w:hAnsiTheme="minorHAnsi" w:cstheme="minorHAnsi"/>
          <w:color w:val="333333"/>
        </w:rPr>
        <w:t> </w:t>
      </w:r>
      <w:proofErr w:type="gramStart"/>
      <w:r w:rsidRPr="005777AC">
        <w:rPr>
          <w:rFonts w:asciiTheme="minorHAnsi" w:hAnsiTheme="minorHAnsi" w:cstheme="minorHAnsi"/>
          <w:i/>
          <w:iCs/>
          <w:color w:val="333333"/>
        </w:rPr>
        <w:t>Arts for...Everything's Sake</w:t>
      </w:r>
      <w:r w:rsidRPr="005777AC">
        <w:rPr>
          <w:rFonts w:asciiTheme="minorHAnsi" w:hAnsiTheme="minorHAnsi" w:cstheme="minorHAnsi"/>
          <w:color w:val="333333"/>
        </w:rPr>
        <w:t>.</w:t>
      </w:r>
      <w:proofErr w:type="gramEnd"/>
      <w:r w:rsidRPr="005777AC">
        <w:rPr>
          <w:rFonts w:asciiTheme="minorHAnsi" w:hAnsiTheme="minorHAnsi" w:cstheme="minorHAnsi"/>
          <w:color w:val="333333"/>
        </w:rPr>
        <w:t xml:space="preserve"> Retrieved December 10, 2011, from Children's Music Workshop website: http://www.childrensmusicworkshop.com/advocacy/artsforeverthing.html</w:t>
      </w:r>
    </w:p>
    <w:p w:rsidR="005777AC" w:rsidRDefault="005777AC" w:rsidP="005777AC"/>
    <w:sectPr w:rsidR="005777AC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460" w:rsidRDefault="003B4460" w:rsidP="005777AC">
      <w:pPr>
        <w:spacing w:after="0" w:line="240" w:lineRule="auto"/>
      </w:pPr>
      <w:r>
        <w:separator/>
      </w:r>
    </w:p>
  </w:endnote>
  <w:endnote w:type="continuationSeparator" w:id="0">
    <w:p w:rsidR="003B4460" w:rsidRDefault="003B4460" w:rsidP="00577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460" w:rsidRDefault="003B4460" w:rsidP="005777AC">
      <w:pPr>
        <w:spacing w:after="0" w:line="240" w:lineRule="auto"/>
      </w:pPr>
      <w:r>
        <w:separator/>
      </w:r>
    </w:p>
  </w:footnote>
  <w:footnote w:type="continuationSeparator" w:id="0">
    <w:p w:rsidR="003B4460" w:rsidRDefault="003B4460" w:rsidP="00577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7AC" w:rsidRDefault="005777AC">
    <w:pPr>
      <w:pStyle w:val="Header"/>
    </w:pPr>
    <w:proofErr w:type="spellStart"/>
    <w:r>
      <w:t>Somer</w:t>
    </w:r>
    <w:proofErr w:type="spellEnd"/>
    <w:r>
      <w:t xml:space="preserve"> Bjork</w:t>
    </w:r>
  </w:p>
  <w:p w:rsidR="005777AC" w:rsidRDefault="005777A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7AC"/>
    <w:rsid w:val="003B4460"/>
    <w:rsid w:val="005777AC"/>
    <w:rsid w:val="008D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7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7AC"/>
  </w:style>
  <w:style w:type="paragraph" w:styleId="Footer">
    <w:name w:val="footer"/>
    <w:basedOn w:val="Normal"/>
    <w:link w:val="FooterChar"/>
    <w:uiPriority w:val="99"/>
    <w:unhideWhenUsed/>
    <w:rsid w:val="005777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77AC"/>
  </w:style>
  <w:style w:type="paragraph" w:styleId="BalloonText">
    <w:name w:val="Balloon Text"/>
    <w:basedOn w:val="Normal"/>
    <w:link w:val="BalloonTextChar"/>
    <w:uiPriority w:val="99"/>
    <w:semiHidden/>
    <w:unhideWhenUsed/>
    <w:rsid w:val="00577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7A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77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777AC"/>
  </w:style>
  <w:style w:type="character" w:styleId="Hyperlink">
    <w:name w:val="Hyperlink"/>
    <w:basedOn w:val="DefaultParagraphFont"/>
    <w:uiPriority w:val="99"/>
    <w:semiHidden/>
    <w:unhideWhenUsed/>
    <w:rsid w:val="005777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7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7AC"/>
  </w:style>
  <w:style w:type="paragraph" w:styleId="Footer">
    <w:name w:val="footer"/>
    <w:basedOn w:val="Normal"/>
    <w:link w:val="FooterChar"/>
    <w:uiPriority w:val="99"/>
    <w:unhideWhenUsed/>
    <w:rsid w:val="005777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77AC"/>
  </w:style>
  <w:style w:type="paragraph" w:styleId="BalloonText">
    <w:name w:val="Balloon Text"/>
    <w:basedOn w:val="Normal"/>
    <w:link w:val="BalloonTextChar"/>
    <w:uiPriority w:val="99"/>
    <w:semiHidden/>
    <w:unhideWhenUsed/>
    <w:rsid w:val="00577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7A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77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777AC"/>
  </w:style>
  <w:style w:type="character" w:styleId="Hyperlink">
    <w:name w:val="Hyperlink"/>
    <w:basedOn w:val="DefaultParagraphFont"/>
    <w:uiPriority w:val="99"/>
    <w:semiHidden/>
    <w:unhideWhenUsed/>
    <w:rsid w:val="005777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5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ildrensmusicworkshop.com/advocacy/benefits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mericansforthearts.org/NAPD/files/9209/Arts%20Programs%20for%20Youth%20At-Risk_Pamphlet.pdf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menc.org/documents/temp/benefits_of_music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nataliahuangstudio.com/?q=our-philosoph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amaed.net/benefits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Somer Bjork</dc:creator>
  <cp:lastModifiedBy>Somer Bjork</cp:lastModifiedBy>
  <cp:revision>1</cp:revision>
  <dcterms:created xsi:type="dcterms:W3CDTF">2011-12-12T16:41:00Z</dcterms:created>
  <dcterms:modified xsi:type="dcterms:W3CDTF">2011-12-12T16:43:00Z</dcterms:modified>
</cp:coreProperties>
</file>